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1F" w:rsidRPr="00FD26FD" w:rsidRDefault="0062031F" w:rsidP="006203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6950" cy="271716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181">
        <w:rPr>
          <w:sz w:val="28"/>
          <w:szCs w:val="28"/>
        </w:rPr>
        <w:t xml:space="preserve"> </w:t>
      </w:r>
    </w:p>
    <w:p w:rsidR="0062031F" w:rsidRPr="00FD26FD" w:rsidRDefault="0062031F" w:rsidP="0062031F">
      <w:r w:rsidRPr="00FD26FD">
        <w:t> </w:t>
      </w:r>
    </w:p>
    <w:p w:rsidR="0062031F" w:rsidRPr="006A3B92" w:rsidRDefault="0062031F" w:rsidP="006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92">
        <w:rPr>
          <w:rFonts w:ascii="Times New Roman" w:hAnsi="Times New Roman" w:cs="Times New Roman"/>
          <w:b/>
          <w:sz w:val="28"/>
          <w:szCs w:val="28"/>
        </w:rPr>
        <w:t xml:space="preserve">Под таким </w:t>
      </w:r>
      <w:proofErr w:type="spellStart"/>
      <w:r w:rsidRPr="006A3B92">
        <w:rPr>
          <w:rFonts w:ascii="Times New Roman" w:hAnsi="Times New Roman" w:cs="Times New Roman"/>
          <w:b/>
          <w:sz w:val="28"/>
          <w:szCs w:val="28"/>
        </w:rPr>
        <w:t>слоганом</w:t>
      </w:r>
      <w:proofErr w:type="spellEnd"/>
      <w:r w:rsidRPr="006A3B92">
        <w:rPr>
          <w:rFonts w:ascii="Times New Roman" w:hAnsi="Times New Roman" w:cs="Times New Roman"/>
          <w:b/>
          <w:sz w:val="28"/>
          <w:szCs w:val="28"/>
        </w:rPr>
        <w:t xml:space="preserve"> в  2016 году пройдет Всероссийская сельскохозяйственная перепись</w:t>
      </w:r>
    </w:p>
    <w:p w:rsidR="0062031F" w:rsidRDefault="0062031F" w:rsidP="0062031F">
      <w:pPr>
        <w:jc w:val="both"/>
        <w:rPr>
          <w:rFonts w:ascii="Times New Roman" w:hAnsi="Times New Roman" w:cs="Times New Roman"/>
          <w:sz w:val="28"/>
          <w:szCs w:val="28"/>
        </w:rPr>
      </w:pPr>
      <w:r w:rsidRPr="00FD26FD">
        <w:rPr>
          <w:rFonts w:ascii="Times New Roman" w:hAnsi="Times New Roman" w:cs="Times New Roman"/>
          <w:sz w:val="28"/>
          <w:szCs w:val="28"/>
        </w:rPr>
        <w:t> </w:t>
      </w:r>
    </w:p>
    <w:p w:rsidR="0062031F" w:rsidRDefault="0062031F" w:rsidP="006203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10.04.2013г. №316 «Об организации Всероссийской сельскохозяйственной переписи 2016 года» (ВСХП-2016) определена дата ее проведения –  с 1 июля по 15 августа 2016 года.</w:t>
      </w:r>
    </w:p>
    <w:p w:rsidR="0062031F" w:rsidRDefault="0062031F" w:rsidP="00620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FD">
        <w:rPr>
          <w:rFonts w:ascii="Times New Roman" w:hAnsi="Times New Roman" w:cs="Times New Roman"/>
          <w:sz w:val="28"/>
          <w:szCs w:val="28"/>
        </w:rPr>
        <w:t>Периодичность проведения сельскохозяйственной переписи – не реже 1 раза в 10 лет, установлена Федеральным законом от 21.07.2005г. №108-ФЗ «О Всероссийской сельскохозяйственной переписи» (с изменениями и дополнениями в редакции от 1 декабря 2014г.),  в соответствии с международными нормами.</w:t>
      </w:r>
    </w:p>
    <w:p w:rsidR="0062031F" w:rsidRDefault="0062031F" w:rsidP="00620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FD">
        <w:rPr>
          <w:rFonts w:ascii="Times New Roman" w:hAnsi="Times New Roman" w:cs="Times New Roman"/>
          <w:sz w:val="28"/>
          <w:szCs w:val="28"/>
        </w:rPr>
        <w:t>Целью ВСХП является формирование федеральных информационных ресурсов, содержащих сведения о состоянии и структуре сельского хозяйства, о наличии и  использовании его ресурсного потенциала для проведения прогноза развития сельского хозяйства и выработки мер экономического воздействия на повышение его эффективности.</w:t>
      </w:r>
    </w:p>
    <w:p w:rsidR="0062031F" w:rsidRDefault="0062031F" w:rsidP="00620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FD">
        <w:rPr>
          <w:rFonts w:ascii="Times New Roman" w:hAnsi="Times New Roman" w:cs="Times New Roman"/>
          <w:sz w:val="28"/>
          <w:szCs w:val="28"/>
        </w:rPr>
        <w:t xml:space="preserve">Результаты сельскохозяйственной переписи будут иметь </w:t>
      </w:r>
      <w:proofErr w:type="gramStart"/>
      <w:r w:rsidRPr="00FD26F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D26FD">
        <w:rPr>
          <w:rFonts w:ascii="Times New Roman" w:hAnsi="Times New Roman" w:cs="Times New Roman"/>
          <w:sz w:val="28"/>
          <w:szCs w:val="28"/>
        </w:rPr>
        <w:t xml:space="preserve"> для разработки эффективной агропромышленной политики и формирования наиболее полной информации о состоянии продовольственного комплекса, существенно влияющего на продовольственную и экономическую безопасность страны.</w:t>
      </w:r>
    </w:p>
    <w:p w:rsidR="0062031F" w:rsidRDefault="0062031F" w:rsidP="00620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F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Все</w:t>
      </w:r>
      <w:r>
        <w:rPr>
          <w:rFonts w:ascii="Times New Roman" w:hAnsi="Times New Roman" w:cs="Times New Roman"/>
          <w:sz w:val="28"/>
          <w:szCs w:val="28"/>
        </w:rPr>
        <w:t xml:space="preserve">российской сельскохозяйственной </w:t>
      </w:r>
      <w:r w:rsidRPr="00FD26FD">
        <w:rPr>
          <w:rFonts w:ascii="Times New Roman" w:hAnsi="Times New Roman" w:cs="Times New Roman"/>
          <w:sz w:val="28"/>
          <w:szCs w:val="28"/>
        </w:rPr>
        <w:t>переписи»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FD">
        <w:rPr>
          <w:rFonts w:ascii="Times New Roman" w:hAnsi="Times New Roman" w:cs="Times New Roman"/>
          <w:sz w:val="28"/>
          <w:szCs w:val="28"/>
        </w:rPr>
        <w:t xml:space="preserve"> объектами Всероссийской </w:t>
      </w:r>
      <w:r w:rsidRPr="00FD26FD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переписи 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62031F" w:rsidRPr="006A3B92" w:rsidRDefault="0062031F" w:rsidP="0062031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B92">
        <w:rPr>
          <w:rFonts w:ascii="Times New Roman" w:hAnsi="Times New Roman" w:cs="Times New Roman"/>
          <w:color w:val="FF0000"/>
          <w:sz w:val="28"/>
          <w:szCs w:val="28"/>
        </w:rPr>
        <w:t>Расс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матривая динамику социально-демографических показателей сельской России, отмечается существенное изменение структуры занятости по видам экономической деятельности. Если в 2000 году почти половина сельского населения работала  в сельском хозяйстве, то сейчас – это меньше четверти (22,6%). Существенно выросла доля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промышленном производстве – переработке сельскохозяйственной продукции, строительстве, в торговле, транспорте и связи.</w:t>
      </w:r>
    </w:p>
    <w:sectPr w:rsidR="0062031F" w:rsidRPr="006A3B92" w:rsidSect="00D3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031F"/>
    <w:rsid w:val="000F31EB"/>
    <w:rsid w:val="0062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Сидрат</dc:creator>
  <cp:lastModifiedBy>Сидрат</cp:lastModifiedBy>
  <cp:revision>1</cp:revision>
  <dcterms:created xsi:type="dcterms:W3CDTF">2016-02-19T12:07:00Z</dcterms:created>
  <dcterms:modified xsi:type="dcterms:W3CDTF">2016-02-19T12:09:00Z</dcterms:modified>
</cp:coreProperties>
</file>